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87AC" w14:textId="77777777" w:rsidR="00EC5CE7" w:rsidRDefault="00850BC9" w:rsidP="00F2452B">
      <w:pPr>
        <w:spacing w:after="0" w:line="240" w:lineRule="auto"/>
        <w:textAlignment w:val="baseline"/>
        <w:outlineLvl w:val="1"/>
        <w:rPr>
          <w:rFonts w:ascii="Impact" w:eastAsia="Times New Roman" w:hAnsi="Impact" w:cs="Arial"/>
          <w:color w:val="000000"/>
          <w:sz w:val="75"/>
          <w:szCs w:val="75"/>
          <w:bdr w:val="none" w:sz="0" w:space="0" w:color="auto" w:frame="1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5262DA" wp14:editId="39A7CD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8240" cy="1158240"/>
            <wp:effectExtent l="0" t="0" r="381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1">
              <a:hlinkClick xmlns:a="http://schemas.openxmlformats.org/drawingml/2006/main" r:id="rId5" tooltip="&quot;National Suicide Prevention Life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ooltip="&quot;National Suicide Prevention Life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52B" w:rsidRPr="00F2452B">
        <w:rPr>
          <w:rFonts w:ascii="Impact" w:eastAsia="Times New Roman" w:hAnsi="Impact" w:cs="Arial"/>
          <w:color w:val="000000"/>
          <w:sz w:val="75"/>
          <w:szCs w:val="75"/>
          <w:bdr w:val="none" w:sz="0" w:space="0" w:color="auto" w:frame="1"/>
        </w:rPr>
        <w:t>Youth Suicide</w:t>
      </w:r>
    </w:p>
    <w:p w14:paraId="5450DCD8" w14:textId="3516FFD9" w:rsidR="00F2452B" w:rsidRPr="00F2452B" w:rsidRDefault="00F2452B" w:rsidP="00F2452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A4A4A"/>
          <w:sz w:val="75"/>
          <w:szCs w:val="75"/>
        </w:rPr>
      </w:pPr>
      <w:r w:rsidRPr="00F2452B">
        <w:rPr>
          <w:rFonts w:ascii="Impact" w:eastAsia="Times New Roman" w:hAnsi="Impact" w:cs="Arial"/>
          <w:color w:val="000000"/>
          <w:sz w:val="75"/>
          <w:szCs w:val="75"/>
          <w:bdr w:val="none" w:sz="0" w:space="0" w:color="auto" w:frame="1"/>
        </w:rPr>
        <w:t xml:space="preserve"> Warning Signs</w:t>
      </w:r>
    </w:p>
    <w:p w14:paraId="3D353A30" w14:textId="78FE221B" w:rsidR="00F2452B" w:rsidRPr="00F2452B" w:rsidRDefault="00F2452B" w:rsidP="00F2452B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Talking about or making plans for suicide</w:t>
      </w:r>
    </w:p>
    <w:p w14:paraId="3E06169C" w14:textId="376C1959" w:rsidR="00F2452B" w:rsidRPr="00F2452B" w:rsidRDefault="00F2452B" w:rsidP="00F2452B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Expressing hopelessness about the future</w:t>
      </w:r>
      <w:bookmarkStart w:id="0" w:name="_GoBack"/>
      <w:bookmarkEnd w:id="0"/>
    </w:p>
    <w:p w14:paraId="0A9E29FA" w14:textId="77777777" w:rsidR="00F2452B" w:rsidRPr="00F2452B" w:rsidRDefault="00F2452B" w:rsidP="00F2452B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Displaying severe/overwhelming emotional pain or distress</w:t>
      </w:r>
    </w:p>
    <w:p w14:paraId="70BD2459" w14:textId="77777777" w:rsidR="00F2452B" w:rsidRPr="00F2452B" w:rsidRDefault="00F2452B" w:rsidP="00F2452B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Showing worrisome behavioral cues or marked changes in behavior, particularly in the presence of the warning signs above. Specifically, this includes significant:</w:t>
      </w:r>
    </w:p>
    <w:p w14:paraId="232863F1" w14:textId="77777777" w:rsidR="00F2452B" w:rsidRPr="00F2452B" w:rsidRDefault="00F2452B" w:rsidP="00F2452B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Withdrawal from or changing in social connections/situations</w:t>
      </w:r>
    </w:p>
    <w:p w14:paraId="5F8EE6E5" w14:textId="77777777" w:rsidR="00F2452B" w:rsidRPr="00F2452B" w:rsidRDefault="00F2452B" w:rsidP="00F2452B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Changes in sleep (increased or decreased)</w:t>
      </w:r>
    </w:p>
    <w:p w14:paraId="083CD0F0" w14:textId="77777777" w:rsidR="00F2452B" w:rsidRPr="00F2452B" w:rsidRDefault="00F2452B" w:rsidP="00F2452B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Anger or hostility that seems out of character or out of context</w:t>
      </w:r>
    </w:p>
    <w:p w14:paraId="20283053" w14:textId="77777777" w:rsidR="00F2452B" w:rsidRPr="00F2452B" w:rsidRDefault="00F2452B" w:rsidP="00F2452B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Recent increased agitation or irritability</w:t>
      </w:r>
    </w:p>
    <w:p w14:paraId="40D2AF47" w14:textId="77777777" w:rsidR="00F2452B" w:rsidRPr="00F2452B" w:rsidRDefault="00F2452B" w:rsidP="00F2452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A4A4A"/>
          <w:sz w:val="75"/>
          <w:szCs w:val="75"/>
        </w:rPr>
      </w:pPr>
      <w:r w:rsidRPr="00F2452B">
        <w:rPr>
          <w:rFonts w:ascii="Impact" w:eastAsia="Times New Roman" w:hAnsi="Impact" w:cs="Arial"/>
          <w:color w:val="76BEA7"/>
          <w:sz w:val="75"/>
          <w:szCs w:val="75"/>
          <w:bdr w:val="none" w:sz="0" w:space="0" w:color="auto" w:frame="1"/>
        </w:rPr>
        <w:t>How to Respond</w:t>
      </w:r>
    </w:p>
    <w:p w14:paraId="6D9B0970" w14:textId="77777777" w:rsidR="00F2452B" w:rsidRPr="00F2452B" w:rsidRDefault="00F2452B" w:rsidP="00F245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If you notice any of these warning signs in anyone, you can help!</w:t>
      </w:r>
    </w:p>
    <w:p w14:paraId="6FC5F4F0" w14:textId="77777777" w:rsidR="00F2452B" w:rsidRPr="00F2452B" w:rsidRDefault="00F2452B" w:rsidP="00F245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2D2D2D"/>
          <w:sz w:val="26"/>
          <w:szCs w:val="26"/>
        </w:rPr>
        <w:t> </w:t>
      </w:r>
    </w:p>
    <w:p w14:paraId="185280B8" w14:textId="77777777" w:rsidR="00F2452B" w:rsidRPr="00F2452B" w:rsidRDefault="00F2452B" w:rsidP="00F245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1. Ask if they are ok or if they are having thoughts of suicide</w:t>
      </w:r>
    </w:p>
    <w:p w14:paraId="3020CB1E" w14:textId="77777777" w:rsidR="00F2452B" w:rsidRPr="00F2452B" w:rsidRDefault="00F2452B" w:rsidP="00F245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259E78"/>
          <w:sz w:val="26"/>
          <w:szCs w:val="26"/>
          <w:bdr w:val="none" w:sz="0" w:space="0" w:color="auto" w:frame="1"/>
        </w:rPr>
        <w:t>2. Express your concern about what you are observing in their behavior</w:t>
      </w:r>
    </w:p>
    <w:p w14:paraId="751D012E" w14:textId="77777777" w:rsidR="00F2452B" w:rsidRPr="00F2452B" w:rsidRDefault="00F2452B" w:rsidP="00F245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3. Listen attentively and non-judgmentally</w:t>
      </w:r>
    </w:p>
    <w:p w14:paraId="74C34642" w14:textId="77777777" w:rsidR="00F2452B" w:rsidRPr="00F2452B" w:rsidRDefault="00F2452B" w:rsidP="00F245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259E78"/>
          <w:sz w:val="26"/>
          <w:szCs w:val="26"/>
          <w:bdr w:val="none" w:sz="0" w:space="0" w:color="auto" w:frame="1"/>
        </w:rPr>
        <w:t>4. Reflect what they share and let them know they have been heard</w:t>
      </w:r>
    </w:p>
    <w:p w14:paraId="026B3842" w14:textId="77777777" w:rsidR="00F2452B" w:rsidRPr="00F2452B" w:rsidRDefault="00F2452B" w:rsidP="00F245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5. Tell them they are not alone</w:t>
      </w:r>
    </w:p>
    <w:p w14:paraId="6659ED34" w14:textId="77777777" w:rsidR="00F2452B" w:rsidRPr="00F2452B" w:rsidRDefault="00F2452B" w:rsidP="00F245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259E78"/>
          <w:sz w:val="26"/>
          <w:szCs w:val="26"/>
          <w:bdr w:val="none" w:sz="0" w:space="0" w:color="auto" w:frame="1"/>
        </w:rPr>
        <w:t>6. Let them know there are treatments available that can help</w:t>
      </w:r>
    </w:p>
    <w:p w14:paraId="22EDCAB2" w14:textId="77777777" w:rsidR="00F2452B" w:rsidRPr="00F2452B" w:rsidRDefault="00F2452B" w:rsidP="00F245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F2452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7. If you are or they are concerned, guide them to additional professional help</w:t>
      </w:r>
    </w:p>
    <w:p w14:paraId="1785E13D" w14:textId="77777777" w:rsidR="00F2452B" w:rsidRPr="00F2452B" w:rsidRDefault="00F2452B" w:rsidP="00F245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F2452B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38F7BDDD" wp14:editId="133B8973">
                <wp:extent cx="304800" cy="304800"/>
                <wp:effectExtent l="0" t="0" r="0" b="0"/>
                <wp:docPr id="2" name="i4te40k5imgimage" descr="https://static.wixstatic.com/media/b07b96_d07bd0af24d44acb9c55da18d072cc51.jpg/v1/fill/w_324,h_249,al_c,lg_1,q_80/b07b96_d07bd0af24d44acb9c55da18d072cc5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A12D2" id="i4te40k5imgimage" o:spid="_x0000_s1026" alt="https://static.wixstatic.com/media/b07b96_d07bd0af24d44acb9c55da18d072cc51.jpg/v1/fill/w_324,h_249,al_c,lg_1,q_80/b07b96_d07bd0af24d44acb9c55da18d072cc5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7G5B1LAgAA&#10;cAQAAA4AAAAAAAAAAAAAAAAALgIAAGRycy9lMm9Eb2MueG1sUEsBAi0AFAAGAAgAAAAhAEyg6SzY&#10;AAAAAwEAAA8AAAAAAAAAAAAAAAAApQQAAGRycy9kb3ducmV2LnhtbFBLBQYAAAAABAAEAPMAAACq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61E9B15" w14:textId="77777777" w:rsidR="00F2452B" w:rsidRPr="00F2452B" w:rsidRDefault="00F2452B" w:rsidP="00F2452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A4A4A"/>
          <w:sz w:val="53"/>
          <w:szCs w:val="53"/>
        </w:rPr>
      </w:pPr>
      <w:r w:rsidRPr="00F2452B">
        <w:rPr>
          <w:rFonts w:ascii="Impact" w:eastAsia="Times New Roman" w:hAnsi="Impact" w:cs="Arial"/>
          <w:color w:val="000000"/>
          <w:sz w:val="53"/>
          <w:szCs w:val="53"/>
          <w:bdr w:val="none" w:sz="0" w:space="0" w:color="auto" w:frame="1"/>
        </w:rPr>
        <w:t xml:space="preserve">Where can they get help? </w:t>
      </w:r>
      <w:hyperlink r:id="rId7" w:tgtFrame="_blank" w:history="1">
        <w:r w:rsidRPr="00F2452B">
          <w:rPr>
            <w:rFonts w:ascii="Impact" w:eastAsia="Times New Roman" w:hAnsi="Impact" w:cs="Arial"/>
            <w:color w:val="000000"/>
            <w:sz w:val="53"/>
            <w:szCs w:val="53"/>
            <w:bdr w:val="none" w:sz="0" w:space="0" w:color="auto" w:frame="1"/>
          </w:rPr>
          <w:t>Click here</w:t>
        </w:r>
      </w:hyperlink>
      <w:r w:rsidRPr="00F2452B">
        <w:rPr>
          <w:rFonts w:ascii="Impact" w:eastAsia="Times New Roman" w:hAnsi="Impact" w:cs="Arial"/>
          <w:color w:val="000000"/>
          <w:sz w:val="53"/>
          <w:szCs w:val="53"/>
          <w:bdr w:val="none" w:sz="0" w:space="0" w:color="auto" w:frame="1"/>
        </w:rPr>
        <w:t xml:space="preserve"> to find </w:t>
      </w:r>
    </w:p>
    <w:p w14:paraId="5F3037C3" w14:textId="77777777" w:rsidR="00F2452B" w:rsidRPr="00F2452B" w:rsidRDefault="00F2452B" w:rsidP="00F2452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A4A4A"/>
          <w:sz w:val="53"/>
          <w:szCs w:val="53"/>
        </w:rPr>
      </w:pPr>
      <w:r w:rsidRPr="00F2452B">
        <w:rPr>
          <w:rFonts w:ascii="Impact" w:eastAsia="Times New Roman" w:hAnsi="Impact" w:cs="Arial"/>
          <w:color w:val="000000"/>
          <w:sz w:val="53"/>
          <w:szCs w:val="53"/>
          <w:bdr w:val="none" w:sz="0" w:space="0" w:color="auto" w:frame="1"/>
        </w:rPr>
        <w:t>mental health professionals near you.</w:t>
      </w:r>
    </w:p>
    <w:p w14:paraId="57D82A73" w14:textId="77777777" w:rsidR="00F2452B" w:rsidRPr="00F2452B" w:rsidRDefault="00F2452B" w:rsidP="00F2452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A4A4A"/>
          <w:sz w:val="33"/>
          <w:szCs w:val="33"/>
        </w:rPr>
      </w:pPr>
      <w:r w:rsidRPr="00F2452B">
        <w:rPr>
          <w:rFonts w:ascii="Arial" w:eastAsia="Times New Roman" w:hAnsi="Arial" w:cs="Arial"/>
          <w:color w:val="4A4A4A"/>
          <w:sz w:val="33"/>
          <w:szCs w:val="33"/>
        </w:rPr>
        <w:t> </w:t>
      </w:r>
    </w:p>
    <w:p w14:paraId="17BB9232" w14:textId="32252E40" w:rsidR="004604AF" w:rsidRPr="00F2452B" w:rsidRDefault="00F2452B" w:rsidP="00F2452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A4A4A"/>
          <w:sz w:val="53"/>
          <w:szCs w:val="53"/>
        </w:rPr>
      </w:pPr>
      <w:r w:rsidRPr="00F2452B">
        <w:rPr>
          <w:rFonts w:ascii="Impact" w:eastAsia="Times New Roman" w:hAnsi="Impact" w:cs="Arial"/>
          <w:color w:val="000000"/>
          <w:sz w:val="53"/>
          <w:szCs w:val="53"/>
          <w:bdr w:val="none" w:sz="0" w:space="0" w:color="auto" w:frame="1"/>
        </w:rPr>
        <w:t>Thank you for caring enough to make a diffe</w:t>
      </w:r>
      <w:r>
        <w:rPr>
          <w:rFonts w:ascii="Impact" w:eastAsia="Times New Roman" w:hAnsi="Impact" w:cs="Arial"/>
          <w:color w:val="000000"/>
          <w:sz w:val="53"/>
          <w:szCs w:val="53"/>
          <w:bdr w:val="none" w:sz="0" w:space="0" w:color="auto" w:frame="1"/>
        </w:rPr>
        <w:t>rence</w:t>
      </w:r>
    </w:p>
    <w:sectPr w:rsidR="004604AF" w:rsidRPr="00F2452B" w:rsidSect="008E25C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00F6"/>
    <w:multiLevelType w:val="multilevel"/>
    <w:tmpl w:val="0DB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B2911"/>
    <w:multiLevelType w:val="multilevel"/>
    <w:tmpl w:val="6524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2B"/>
    <w:rsid w:val="001541A5"/>
    <w:rsid w:val="001B500A"/>
    <w:rsid w:val="00396C41"/>
    <w:rsid w:val="00424AA2"/>
    <w:rsid w:val="004F77D3"/>
    <w:rsid w:val="006E75F0"/>
    <w:rsid w:val="00703C58"/>
    <w:rsid w:val="00706241"/>
    <w:rsid w:val="00850BC9"/>
    <w:rsid w:val="008C37B0"/>
    <w:rsid w:val="008E25C6"/>
    <w:rsid w:val="009B4A02"/>
    <w:rsid w:val="00A62D25"/>
    <w:rsid w:val="00AA67BC"/>
    <w:rsid w:val="00B70392"/>
    <w:rsid w:val="00BC5D40"/>
    <w:rsid w:val="00D1133C"/>
    <w:rsid w:val="00E07A0C"/>
    <w:rsid w:val="00E92CA4"/>
    <w:rsid w:val="00EC5CE7"/>
    <w:rsid w:val="00ED3598"/>
    <w:rsid w:val="00F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AD7D"/>
  <w15:chartTrackingRefBased/>
  <w15:docId w15:val="{90E8EDA8-0620-41A1-93A6-65D2C4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dtreatment.samhs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uicidepreventionlifelin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Rives</dc:creator>
  <cp:keywords/>
  <dc:description/>
  <cp:lastModifiedBy>Patty Rives</cp:lastModifiedBy>
  <cp:revision>18</cp:revision>
  <dcterms:created xsi:type="dcterms:W3CDTF">2020-01-25T21:42:00Z</dcterms:created>
  <dcterms:modified xsi:type="dcterms:W3CDTF">2020-01-26T02:27:00Z</dcterms:modified>
</cp:coreProperties>
</file>